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A25" w:rsidRDefault="006041C2" w:rsidP="00D15A25">
      <w:r>
        <w:t>Brief</w:t>
      </w:r>
    </w:p>
    <w:p w:rsidR="00D15A25" w:rsidRDefault="00D15A25" w:rsidP="00D15A25">
      <w:r>
        <w:t xml:space="preserve">You have been approached by </w:t>
      </w:r>
      <w:r>
        <w:t>Scotland’s leading independent film heritage specialists: curator/producer Shona Thomson,</w:t>
      </w:r>
      <w:r>
        <w:t xml:space="preserve"> </w:t>
      </w:r>
      <w:r>
        <w:t>and filmmaker/education specialist Alasdair Satchel.</w:t>
      </w:r>
    </w:p>
    <w:p w:rsidR="00781EB7" w:rsidRDefault="00781EB7" w:rsidP="00D15A25">
      <w:r>
        <w:t xml:space="preserve">You have been asked to produce a film entitled “Made by the Sea”. This film will focus on highlighting the perspective of </w:t>
      </w:r>
      <w:r w:rsidR="004C64E3">
        <w:t xml:space="preserve">you or </w:t>
      </w:r>
      <w:r>
        <w:t>your community – in regards to living near the water.</w:t>
      </w:r>
    </w:p>
    <w:p w:rsidR="00781EB7" w:rsidRDefault="00781EB7" w:rsidP="00D15A25">
      <w:r>
        <w:t>This film could highlight benefits, disad</w:t>
      </w:r>
      <w:r w:rsidR="004C64E3">
        <w:t xml:space="preserve">vantages, challenges, emotions or </w:t>
      </w:r>
      <w:r>
        <w:t>weather</w:t>
      </w:r>
      <w:r w:rsidR="004C64E3">
        <w:t>.</w:t>
      </w:r>
    </w:p>
    <w:p w:rsidR="00D15A25" w:rsidRDefault="004C64E3" w:rsidP="00D15A25">
      <w:r>
        <w:t>However, y</w:t>
      </w:r>
      <w:r w:rsidR="00781EB7">
        <w:t>ou are in control of what you choose to film, you are in control of what you choose to show to your audience.</w:t>
      </w:r>
    </w:p>
    <w:p w:rsidR="004C64E3" w:rsidRDefault="00D15A25" w:rsidP="00D15A25">
      <w:r>
        <w:t xml:space="preserve">The films will then </w:t>
      </w:r>
      <w:r w:rsidR="004C64E3">
        <w:t xml:space="preserve">have a chance to </w:t>
      </w:r>
      <w:r>
        <w:t>be deposited in the collections of the local and regional archives and the National Library of Scotland Moving Image Archive for future preservation, public access and further public screenings in the Screen Machine network.</w:t>
      </w:r>
    </w:p>
    <w:p w:rsidR="004C64E3" w:rsidRDefault="004C64E3" w:rsidP="00D15A25">
      <w:r>
        <w:t xml:space="preserve">As such, the finished film must of at least 2 minutes in length. It must conform to a cinematic frame-rate of 24fps and be of a high quality – a minimum </w:t>
      </w:r>
      <w:r>
        <w:t>resolution</w:t>
      </w:r>
      <w:r>
        <w:t xml:space="preserve"> of 1280x720.</w:t>
      </w:r>
    </w:p>
    <w:p w:rsidR="007B51E7" w:rsidRDefault="007B51E7" w:rsidP="007B51E7">
      <w:bookmarkStart w:id="0" w:name="_GoBack"/>
      <w:bookmarkEnd w:id="0"/>
    </w:p>
    <w:p w:rsidR="007B51E7" w:rsidRDefault="007B51E7" w:rsidP="007B51E7">
      <w:r>
        <w:t>EVIDENCE CHECKLIST</w:t>
      </w:r>
    </w:p>
    <w:p w:rsidR="007B51E7" w:rsidRDefault="007B51E7" w:rsidP="007B51E7">
      <w:pPr>
        <w:pStyle w:val="ListParagraph"/>
        <w:numPr>
          <w:ilvl w:val="0"/>
          <w:numId w:val="2"/>
        </w:numPr>
      </w:pPr>
      <w:r>
        <w:t>S</w:t>
      </w:r>
      <w:r w:rsidR="008D6830">
        <w:t>toryboard</w:t>
      </w:r>
    </w:p>
    <w:p w:rsidR="007B51E7" w:rsidRDefault="007B51E7" w:rsidP="007B51E7">
      <w:pPr>
        <w:pStyle w:val="ListParagraph"/>
        <w:numPr>
          <w:ilvl w:val="0"/>
          <w:numId w:val="2"/>
        </w:numPr>
      </w:pPr>
      <w:r>
        <w:t>Script</w:t>
      </w:r>
    </w:p>
    <w:p w:rsidR="008D6830" w:rsidRDefault="007B51E7" w:rsidP="007B51E7">
      <w:pPr>
        <w:pStyle w:val="ListParagraph"/>
        <w:numPr>
          <w:ilvl w:val="0"/>
          <w:numId w:val="2"/>
        </w:numPr>
      </w:pPr>
      <w:r>
        <w:t>Schedule</w:t>
      </w:r>
    </w:p>
    <w:p w:rsidR="008D6830" w:rsidRDefault="007B51E7" w:rsidP="007B51E7">
      <w:pPr>
        <w:pStyle w:val="ListParagraph"/>
        <w:numPr>
          <w:ilvl w:val="0"/>
          <w:numId w:val="2"/>
        </w:numPr>
      </w:pPr>
      <w:r>
        <w:t>Hardware and software requirements</w:t>
      </w:r>
    </w:p>
    <w:p w:rsidR="007B51E7" w:rsidRDefault="007B51E7" w:rsidP="007B51E7">
      <w:pPr>
        <w:pStyle w:val="ListParagraph"/>
        <w:numPr>
          <w:ilvl w:val="0"/>
          <w:numId w:val="2"/>
        </w:numPr>
      </w:pPr>
      <w:r>
        <w:t>Risk Assessment</w:t>
      </w:r>
    </w:p>
    <w:p w:rsidR="008D6830" w:rsidRDefault="007B51E7" w:rsidP="007B51E7">
      <w:pPr>
        <w:pStyle w:val="ListParagraph"/>
        <w:numPr>
          <w:ilvl w:val="0"/>
          <w:numId w:val="2"/>
        </w:numPr>
      </w:pPr>
      <w:r>
        <w:t>Copyright Information</w:t>
      </w:r>
    </w:p>
    <w:p w:rsidR="007B51E7" w:rsidRDefault="007B51E7" w:rsidP="007B51E7">
      <w:pPr>
        <w:pStyle w:val="ListParagraph"/>
        <w:numPr>
          <w:ilvl w:val="0"/>
          <w:numId w:val="2"/>
        </w:numPr>
      </w:pPr>
      <w:r>
        <w:t>Release Form</w:t>
      </w:r>
    </w:p>
    <w:p w:rsidR="00342D37" w:rsidRDefault="00342D37" w:rsidP="007B51E7">
      <w:pPr>
        <w:pStyle w:val="ListParagraph"/>
        <w:numPr>
          <w:ilvl w:val="0"/>
          <w:numId w:val="2"/>
        </w:numPr>
      </w:pPr>
      <w:r>
        <w:t>Captured Footage</w:t>
      </w:r>
    </w:p>
    <w:p w:rsidR="008D6830" w:rsidRDefault="00342D37" w:rsidP="00342D37">
      <w:pPr>
        <w:pStyle w:val="ListParagraph"/>
        <w:numPr>
          <w:ilvl w:val="0"/>
          <w:numId w:val="2"/>
        </w:numPr>
      </w:pPr>
      <w:r>
        <w:t>Finished Film</w:t>
      </w:r>
    </w:p>
    <w:p w:rsidR="006041C2" w:rsidRDefault="00342D37" w:rsidP="008D6830">
      <w:pPr>
        <w:pStyle w:val="ListParagraph"/>
        <w:numPr>
          <w:ilvl w:val="0"/>
          <w:numId w:val="2"/>
        </w:numPr>
      </w:pPr>
      <w:r>
        <w:t>150 Word Evaluation on Contribution</w:t>
      </w:r>
    </w:p>
    <w:p w:rsidR="00342D37" w:rsidRDefault="00342D37" w:rsidP="008D6830">
      <w:pPr>
        <w:pStyle w:val="ListParagraph"/>
        <w:numPr>
          <w:ilvl w:val="0"/>
          <w:numId w:val="2"/>
        </w:numPr>
      </w:pPr>
      <w:r>
        <w:t>Present and Introduce your film</w:t>
      </w:r>
    </w:p>
    <w:p w:rsidR="00342D37" w:rsidRDefault="00342D37" w:rsidP="00342D37">
      <w:pPr>
        <w:pStyle w:val="ListParagraph"/>
      </w:pPr>
    </w:p>
    <w:p w:rsidR="00342D37" w:rsidRDefault="00342D37" w:rsidP="00342D37">
      <w:r>
        <w:t xml:space="preserve">Completion of the unit will require you to complete a short test on the hardware and software </w:t>
      </w:r>
      <w:proofErr w:type="gramStart"/>
      <w:r>
        <w:t>requirements</w:t>
      </w:r>
      <w:proofErr w:type="gramEnd"/>
      <w:r>
        <w:t xml:space="preserve"> of Video/Video Editing.</w:t>
      </w:r>
    </w:p>
    <w:sectPr w:rsidR="00342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942"/>
    <w:multiLevelType w:val="hybridMultilevel"/>
    <w:tmpl w:val="096C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54ECA"/>
    <w:multiLevelType w:val="hybridMultilevel"/>
    <w:tmpl w:val="67E8B1B8"/>
    <w:lvl w:ilvl="0" w:tplc="B024F45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25"/>
    <w:rsid w:val="00342D37"/>
    <w:rsid w:val="004C64E3"/>
    <w:rsid w:val="005C5595"/>
    <w:rsid w:val="006041C2"/>
    <w:rsid w:val="00781EB7"/>
    <w:rsid w:val="007B51E7"/>
    <w:rsid w:val="008D6830"/>
    <w:rsid w:val="00A67B3E"/>
    <w:rsid w:val="00D1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125B"/>
  <w15:chartTrackingRefBased/>
  <w15:docId w15:val="{E9F4FDE0-D3F3-468E-80BB-298BD5B3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Sturrock</dc:creator>
  <cp:keywords/>
  <dc:description/>
  <cp:lastModifiedBy>Lewis Sturrock</cp:lastModifiedBy>
  <cp:revision>3</cp:revision>
  <dcterms:created xsi:type="dcterms:W3CDTF">2018-11-13T10:37:00Z</dcterms:created>
  <dcterms:modified xsi:type="dcterms:W3CDTF">2018-11-13T11:25:00Z</dcterms:modified>
</cp:coreProperties>
</file>